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4A" w:rsidRPr="00E15F4A" w:rsidRDefault="00E15F4A" w:rsidP="00E15F4A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宋体" w:cs="Times New Roman"/>
          <w:color w:val="000000"/>
          <w:sz w:val="32"/>
          <w:szCs w:val="32"/>
        </w:rPr>
      </w:pPr>
      <w:r w:rsidRPr="00E15F4A">
        <w:rPr>
          <w:rFonts w:ascii="黑体" w:eastAsia="黑体" w:hAnsi="宋体" w:cs="Times New Roman" w:hint="eastAsia"/>
          <w:color w:val="000000"/>
          <w:sz w:val="32"/>
          <w:szCs w:val="32"/>
        </w:rPr>
        <w:t>附件</w:t>
      </w:r>
    </w:p>
    <w:p w:rsidR="00E15F4A" w:rsidRPr="00E15F4A" w:rsidRDefault="00E15F4A" w:rsidP="00E15F4A">
      <w:pPr>
        <w:widowControl w:val="0"/>
        <w:adjustRightInd/>
        <w:snapToGrid/>
        <w:spacing w:after="0" w:line="240" w:lineRule="atLeast"/>
        <w:jc w:val="both"/>
        <w:rPr>
          <w:rFonts w:ascii="黑体" w:eastAsia="黑体" w:hAnsi="宋体" w:cs="Times New Roman" w:hint="eastAsia"/>
          <w:color w:val="000000"/>
          <w:sz w:val="28"/>
          <w:szCs w:val="28"/>
        </w:rPr>
      </w:pPr>
      <w:r w:rsidRPr="00E15F4A">
        <w:rPr>
          <w:rFonts w:ascii="黑体" w:eastAsia="黑体" w:hAnsi="宋体" w:cs="Times New Roman" w:hint="eastAsia"/>
          <w:color w:val="000000"/>
          <w:sz w:val="28"/>
          <w:szCs w:val="28"/>
        </w:rPr>
        <w:t xml:space="preserve"> </w:t>
      </w:r>
    </w:p>
    <w:p w:rsidR="00E15F4A" w:rsidRPr="00E15F4A" w:rsidRDefault="00E15F4A" w:rsidP="00E15F4A">
      <w:pPr>
        <w:widowControl w:val="0"/>
        <w:adjustRightInd/>
        <w:snapToGrid/>
        <w:spacing w:after="0" w:line="240" w:lineRule="atLeast"/>
        <w:jc w:val="center"/>
        <w:rPr>
          <w:rFonts w:ascii="小标宋" w:eastAsia="仿宋_GB2312" w:hAnsi="小标宋" w:cs="Times New Roman" w:hint="eastAsia"/>
          <w:color w:val="000000"/>
          <w:sz w:val="44"/>
          <w:szCs w:val="44"/>
        </w:rPr>
      </w:pPr>
      <w:r w:rsidRPr="00E15F4A">
        <w:rPr>
          <w:rFonts w:ascii="宋体" w:eastAsia="宋体" w:hAnsi="宋体" w:cs="宋体" w:hint="eastAsia"/>
          <w:color w:val="000000"/>
          <w:sz w:val="44"/>
          <w:szCs w:val="44"/>
        </w:rPr>
        <w:t>棋类项目基地学校申报</w:t>
      </w:r>
      <w:r w:rsidRPr="00E15F4A">
        <w:rPr>
          <w:rFonts w:ascii="宋体" w:eastAsia="宋体" w:hAnsi="宋体" w:cs="宋体"/>
          <w:color w:val="000000"/>
          <w:sz w:val="44"/>
          <w:szCs w:val="44"/>
        </w:rPr>
        <w:t>表</w:t>
      </w:r>
    </w:p>
    <w:p w:rsidR="00E15F4A" w:rsidRPr="00E15F4A" w:rsidRDefault="00E15F4A" w:rsidP="00E15F4A">
      <w:pPr>
        <w:widowControl w:val="0"/>
        <w:adjustRightInd/>
        <w:snapToGrid/>
        <w:spacing w:after="0" w:line="240" w:lineRule="atLeast"/>
        <w:jc w:val="center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  <w:r w:rsidRPr="00E15F4A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 xml:space="preserve"> </w:t>
      </w:r>
    </w:p>
    <w:p w:rsidR="00E15F4A" w:rsidRPr="00E15F4A" w:rsidRDefault="00E15F4A" w:rsidP="00E15F4A">
      <w:pPr>
        <w:widowControl w:val="0"/>
        <w:adjustRightInd/>
        <w:snapToGrid/>
        <w:spacing w:after="0" w:line="240" w:lineRule="atLeast"/>
        <w:jc w:val="both"/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</w:pP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softHyphen/>
        <w:t>申报学校：</w:t>
      </w: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  <w:u w:val="single"/>
        </w:rPr>
        <w:t xml:space="preserve">                                  </w:t>
      </w:r>
    </w:p>
    <w:p w:rsidR="00E15F4A" w:rsidRPr="00E15F4A" w:rsidRDefault="00E15F4A" w:rsidP="00E15F4A">
      <w:pPr>
        <w:widowControl w:val="0"/>
        <w:adjustRightInd/>
        <w:snapToGrid/>
        <w:spacing w:after="0" w:line="240" w:lineRule="atLeast"/>
        <w:jc w:val="both"/>
        <w:rPr>
          <w:rFonts w:ascii="宋体" w:eastAsia="宋体" w:hAnsi="宋体" w:cs="Times New Roman" w:hint="eastAsia"/>
          <w:color w:val="000000"/>
          <w:spacing w:val="-6"/>
          <w:kern w:val="2"/>
          <w:sz w:val="28"/>
          <w:szCs w:val="28"/>
        </w:rPr>
      </w:pPr>
      <w:r w:rsidRPr="00E15F4A">
        <w:rPr>
          <w:rFonts w:ascii="宋体" w:eastAsia="宋体" w:hAnsi="宋体" w:cs="Times New Roman" w:hint="eastAsia"/>
          <w:color w:val="000000"/>
          <w:spacing w:val="-6"/>
          <w:sz w:val="28"/>
          <w:szCs w:val="28"/>
        </w:rPr>
        <w:t>申报类型：</w:t>
      </w:r>
      <w:r w:rsidRPr="00E15F4A">
        <w:rPr>
          <w:rFonts w:ascii="宋体" w:eastAsia="宋体" w:hAnsi="宋体" w:cs="Times New Roman" w:hint="eastAsia"/>
          <w:color w:val="000000"/>
          <w:spacing w:val="-6"/>
          <w:kern w:val="2"/>
          <w:sz w:val="28"/>
          <w:szCs w:val="28"/>
          <w:u w:val="single"/>
        </w:rPr>
        <w:t>棋类项目市级协议型“体教结合”</w:t>
      </w:r>
    </w:p>
    <w:tbl>
      <w:tblPr>
        <w:tblW w:w="9775" w:type="dxa"/>
        <w:tblInd w:w="-318" w:type="dxa"/>
        <w:tblLayout w:type="fixed"/>
        <w:tblLook w:val="04A0"/>
      </w:tblPr>
      <w:tblGrid>
        <w:gridCol w:w="1558"/>
        <w:gridCol w:w="1200"/>
        <w:gridCol w:w="925"/>
        <w:gridCol w:w="780"/>
        <w:gridCol w:w="353"/>
        <w:gridCol w:w="119"/>
        <w:gridCol w:w="1439"/>
        <w:gridCol w:w="1106"/>
        <w:gridCol w:w="340"/>
        <w:gridCol w:w="1955"/>
      </w:tblGrid>
      <w:tr w:rsidR="00E15F4A" w:rsidRPr="00E15F4A" w:rsidTr="00E15F4A">
        <w:trPr>
          <w:trHeight w:val="107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单位性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质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（公办、民办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法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人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姓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联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系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电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</w:tr>
      <w:tr w:rsidR="00E15F4A" w:rsidRPr="00E15F4A" w:rsidTr="00E15F4A">
        <w:trPr>
          <w:trHeight w:val="11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项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目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负责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联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系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电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联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系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地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</w:tr>
      <w:tr w:rsidR="00E15F4A" w:rsidRPr="00E15F4A" w:rsidTr="00E15F4A">
        <w:trPr>
          <w:trHeight w:val="102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运动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队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规模人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年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龄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结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构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生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源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来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源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</w:tr>
      <w:tr w:rsidR="00E15F4A" w:rsidRPr="00E15F4A" w:rsidTr="00E15F4A">
        <w:trPr>
          <w:trHeight w:val="619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文化教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学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条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小学班级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5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初中班级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数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高中班级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数</w:t>
            </w:r>
          </w:p>
        </w:tc>
      </w:tr>
      <w:tr w:rsidR="00E15F4A" w:rsidRPr="00E15F4A" w:rsidTr="00E15F4A">
        <w:trPr>
          <w:trHeight w:val="6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adjustRightInd/>
              <w:snapToGrid/>
              <w:spacing w:after="0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</w:tc>
      </w:tr>
      <w:tr w:rsidR="00E15F4A" w:rsidRPr="00E15F4A" w:rsidTr="00E15F4A">
        <w:trPr>
          <w:trHeight w:val="525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教练师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资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主管教练员信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息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姓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名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单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职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务</w:t>
            </w:r>
          </w:p>
        </w:tc>
      </w:tr>
      <w:tr w:rsidR="00E15F4A" w:rsidRPr="00E15F4A" w:rsidTr="00E15F4A">
        <w:trPr>
          <w:trHeight w:val="6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adjustRightInd/>
              <w:snapToGrid/>
              <w:spacing w:after="0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adjustRightInd/>
              <w:snapToGrid/>
              <w:spacing w:after="0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</w:tr>
      <w:tr w:rsidR="00E15F4A" w:rsidRPr="00E15F4A" w:rsidTr="00E15F4A">
        <w:trPr>
          <w:trHeight w:val="5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adjustRightInd/>
              <w:snapToGrid/>
              <w:spacing w:after="0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adjustRightInd/>
              <w:snapToGrid/>
              <w:spacing w:after="0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职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称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持证名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联系电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话</w:t>
            </w:r>
          </w:p>
        </w:tc>
      </w:tr>
      <w:tr w:rsidR="00E15F4A" w:rsidRPr="00E15F4A" w:rsidTr="00E15F4A">
        <w:trPr>
          <w:trHeight w:val="6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adjustRightInd/>
              <w:snapToGrid/>
              <w:spacing w:after="0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adjustRightInd/>
              <w:snapToGrid/>
              <w:spacing w:after="0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</w:tr>
      <w:tr w:rsidR="00E15F4A" w:rsidRPr="00E15F4A" w:rsidTr="00E15F4A">
        <w:trPr>
          <w:trHeight w:val="227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adjustRightInd/>
              <w:snapToGrid/>
              <w:spacing w:after="0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教练</w:t>
            </w:r>
            <w:proofErr w:type="gramStart"/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组教练</w:t>
            </w:r>
            <w:proofErr w:type="gramEnd"/>
            <w:r w:rsidRPr="00E15F4A"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  <w:t>信</w:t>
            </w:r>
            <w:r w:rsidRPr="00E15F4A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息</w:t>
            </w: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（包括姓名、性别、年龄、单位、专项经历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）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kern w:val="2"/>
                <w:sz w:val="28"/>
                <w:szCs w:val="28"/>
              </w:rPr>
            </w:pPr>
          </w:p>
        </w:tc>
      </w:tr>
      <w:tr w:rsidR="00E15F4A" w:rsidRPr="00E15F4A" w:rsidTr="00E15F4A">
        <w:trPr>
          <w:trHeight w:val="140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硬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件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设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施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场地、场馆、器材等简要说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明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</w:tc>
      </w:tr>
      <w:tr w:rsidR="00E15F4A" w:rsidRPr="00E15F4A" w:rsidTr="00E15F4A">
        <w:trPr>
          <w:trHeight w:val="21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lastRenderedPageBreak/>
              <w:t>申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报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方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案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附后，含周期内建设目标、管理办法（教练管理；学生教育教学及训练管理）、训练办法、后勤保障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等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</w:tc>
      </w:tr>
      <w:tr w:rsidR="00E15F4A" w:rsidRPr="00E15F4A" w:rsidTr="00E15F4A">
        <w:trPr>
          <w:trHeight w:val="212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申报佐证材料目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录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1.协议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书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2．</w:t>
            </w: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……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3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．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材料附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后</w:t>
            </w:r>
          </w:p>
        </w:tc>
      </w:tr>
      <w:tr w:rsidR="00E15F4A" w:rsidRPr="00E15F4A" w:rsidTr="00E15F4A">
        <w:trPr>
          <w:trHeight w:val="3123"/>
        </w:trPr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ind w:firstLineChars="300" w:firstLine="822"/>
              <w:jc w:val="both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申报单位意见（章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）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righ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 xml:space="preserve">年   月   日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杭州市棋类共建学校和足球特色学校培育管理中心推荐意见（章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）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righ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 xml:space="preserve">年   月   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日</w:t>
            </w:r>
          </w:p>
        </w:tc>
      </w:tr>
      <w:tr w:rsidR="00E15F4A" w:rsidRPr="00E15F4A" w:rsidTr="00E15F4A">
        <w:trPr>
          <w:trHeight w:val="3127"/>
        </w:trPr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区、县（市）教育（社发）局意见（章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）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 xml:space="preserve">                年   月   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日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区、县（市）</w:t>
            </w:r>
            <w:proofErr w:type="gramStart"/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智运中心</w:t>
            </w:r>
            <w:proofErr w:type="gramEnd"/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意见（章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）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 xml:space="preserve">                年   月   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日</w:t>
            </w:r>
          </w:p>
        </w:tc>
      </w:tr>
      <w:tr w:rsidR="00E15F4A" w:rsidRPr="00E15F4A" w:rsidTr="00E15F4A">
        <w:trPr>
          <w:trHeight w:val="2822"/>
        </w:trPr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中国棋院杭州分院意见（章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）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righ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 xml:space="preserve">年   月   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日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>杭州市教育局意见（章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）</w:t>
            </w: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both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</w:p>
          <w:p w:rsidR="00E15F4A" w:rsidRPr="00E15F4A" w:rsidRDefault="00E15F4A" w:rsidP="00E15F4A">
            <w:pPr>
              <w:widowControl w:val="0"/>
              <w:adjustRightInd/>
              <w:snapToGrid/>
              <w:spacing w:after="0" w:line="240" w:lineRule="atLeast"/>
              <w:jc w:val="right"/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</w:pPr>
            <w:r w:rsidRPr="00E15F4A">
              <w:rPr>
                <w:rFonts w:ascii="仿宋_GB2312" w:eastAsia="仿宋_GB2312" w:hAnsi="宋体" w:cs="宋体"/>
                <w:spacing w:val="-6"/>
                <w:sz w:val="28"/>
                <w:szCs w:val="28"/>
              </w:rPr>
              <w:t xml:space="preserve">年   月   </w:t>
            </w:r>
            <w:r w:rsidRPr="00E15F4A">
              <w:rPr>
                <w:rFonts w:ascii="宋体" w:eastAsia="宋体" w:hAnsi="宋体" w:cs="宋体"/>
                <w:spacing w:val="-6"/>
                <w:sz w:val="28"/>
                <w:szCs w:val="28"/>
              </w:rPr>
              <w:t>日</w:t>
            </w:r>
          </w:p>
        </w:tc>
      </w:tr>
    </w:tbl>
    <w:p w:rsidR="00E15F4A" w:rsidRPr="00E15F4A" w:rsidRDefault="00E15F4A" w:rsidP="00E15F4A">
      <w:pPr>
        <w:widowControl w:val="0"/>
        <w:adjustRightInd/>
        <w:spacing w:after="0" w:line="360" w:lineRule="auto"/>
        <w:jc w:val="both"/>
        <w:rPr>
          <w:rFonts w:ascii="Times New Roman" w:eastAsia="仿宋_GB2312" w:hAnsi="Times New Roman" w:cs="Times New Roman" w:hint="eastAsia"/>
          <w:spacing w:val="-6"/>
          <w:kern w:val="2"/>
          <w:sz w:val="32"/>
          <w:szCs w:val="32"/>
        </w:rPr>
      </w:pPr>
      <w:r w:rsidRPr="00E15F4A">
        <w:rPr>
          <w:rFonts w:ascii="Times New Roman" w:eastAsia="仿宋_GB2312" w:hAnsi="Times New Roman" w:cs="Times New Roman"/>
          <w:spacing w:val="-6"/>
          <w:kern w:val="2"/>
          <w:sz w:val="32"/>
          <w:szCs w:val="32"/>
        </w:rPr>
        <w:t xml:space="preserve"> </w:t>
      </w:r>
    </w:p>
    <w:p w:rsidR="004358AB" w:rsidRPr="00686981" w:rsidRDefault="004358AB" w:rsidP="00686981">
      <w:pPr>
        <w:widowControl w:val="0"/>
        <w:adjustRightInd/>
        <w:spacing w:after="0" w:line="360" w:lineRule="auto"/>
        <w:jc w:val="both"/>
        <w:rPr>
          <w:rFonts w:ascii="仿宋_GB2312" w:eastAsiaTheme="minorEastAsia" w:hAnsi="仿宋_GB2312" w:cs="Times New Roman" w:hint="eastAsia"/>
          <w:spacing w:val="-6"/>
          <w:kern w:val="2"/>
          <w:sz w:val="32"/>
          <w:szCs w:val="32"/>
        </w:rPr>
      </w:pPr>
    </w:p>
    <w:sectPr w:rsidR="004358AB" w:rsidRPr="00686981" w:rsidSect="00686981">
      <w:pgSz w:w="11906" w:h="16838"/>
      <w:pgMar w:top="567" w:right="1854" w:bottom="567" w:left="18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F6" w:rsidRDefault="00F729F6" w:rsidP="00E15F4A">
      <w:pPr>
        <w:spacing w:after="0"/>
      </w:pPr>
      <w:r>
        <w:separator/>
      </w:r>
    </w:p>
  </w:endnote>
  <w:endnote w:type="continuationSeparator" w:id="0">
    <w:p w:rsidR="00F729F6" w:rsidRDefault="00F729F6" w:rsidP="00E15F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F6" w:rsidRDefault="00F729F6" w:rsidP="00E15F4A">
      <w:pPr>
        <w:spacing w:after="0"/>
      </w:pPr>
      <w:r>
        <w:separator/>
      </w:r>
    </w:p>
  </w:footnote>
  <w:footnote w:type="continuationSeparator" w:id="0">
    <w:p w:rsidR="00F729F6" w:rsidRDefault="00F729F6" w:rsidP="00E15F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5F4A"/>
    <w:rsid w:val="000001D1"/>
    <w:rsid w:val="00323B43"/>
    <w:rsid w:val="003D37D8"/>
    <w:rsid w:val="004358AB"/>
    <w:rsid w:val="00686981"/>
    <w:rsid w:val="007416FE"/>
    <w:rsid w:val="008B7726"/>
    <w:rsid w:val="00E15F4A"/>
    <w:rsid w:val="00F7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F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F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F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F4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2019-01-24T08:43:00Z</dcterms:created>
  <dcterms:modified xsi:type="dcterms:W3CDTF">2019-01-24T08:44:00Z</dcterms:modified>
</cp:coreProperties>
</file>